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9409" w:h="276" w:hRule="exact" w:wrap="none" w:vAnchor="page" w:hAnchor="page" w:x="1135" w:y="810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0" w:firstLine="0"/>
      </w:pPr>
      <w:r>
        <w:rPr>
          <w:lang w:val="uk-UA" w:eastAsia="uk-UA" w:bidi="uk-UA"/>
          <w:w w:val="100"/>
          <w:color w:val="000000"/>
          <w:position w:val="0"/>
        </w:rPr>
        <w:t>Додаток</w:t>
      </w:r>
    </w:p>
    <w:p>
      <w:pPr>
        <w:pStyle w:val="Style5"/>
        <w:framePr w:w="9409" w:h="577" w:hRule="exact" w:wrap="none" w:vAnchor="page" w:hAnchor="page" w:x="1135" w:y="1308"/>
        <w:widowControl w:val="0"/>
        <w:keepNext w:val="0"/>
        <w:keepLines w:val="0"/>
        <w:shd w:val="clear" w:color="auto" w:fill="auto"/>
        <w:bidi w:val="0"/>
        <w:spacing w:before="0" w:after="0"/>
        <w:ind w:left="576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Голові Хмельницької обласної державної адміністрації</w:t>
      </w:r>
    </w:p>
    <w:p>
      <w:pPr>
        <w:pStyle w:val="Style7"/>
        <w:framePr w:w="9409" w:h="238" w:hRule="exact" w:wrap="none" w:vAnchor="page" w:hAnchor="page" w:x="1135" w:y="2398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(повна назва юридичної особи)</w:t>
      </w:r>
    </w:p>
    <w:p>
      <w:pPr>
        <w:pStyle w:val="Style7"/>
        <w:framePr w:w="9409" w:h="233" w:hRule="exact" w:wrap="none" w:vAnchor="page" w:hAnchor="page" w:x="1135" w:y="2887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(юридична адреса)</w:t>
      </w:r>
    </w:p>
    <w:p>
      <w:pPr>
        <w:pStyle w:val="Style7"/>
        <w:framePr w:w="9409" w:h="238" w:hRule="exact" w:wrap="none" w:vAnchor="page" w:hAnchor="page" w:x="1135" w:y="3367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(місцезнаходження - адреса офісу)</w:t>
      </w:r>
    </w:p>
    <w:p>
      <w:pPr>
        <w:pStyle w:val="Style7"/>
        <w:framePr w:w="9409" w:h="238" w:hRule="exact" w:wrap="none" w:vAnchor="page" w:hAnchor="page" w:x="1135" w:y="3847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(прізвище, ім'я та по батькові громадянина)</w:t>
      </w:r>
    </w:p>
    <w:p>
      <w:pPr>
        <w:pStyle w:val="Style7"/>
        <w:framePr w:w="9409" w:h="233" w:hRule="exact" w:wrap="none" w:vAnchor="page" w:hAnchor="page" w:x="1135" w:y="4332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(адреса)</w:t>
      </w:r>
    </w:p>
    <w:p>
      <w:pPr>
        <w:pStyle w:val="Style7"/>
        <w:framePr w:w="9409" w:h="242" w:hRule="exact" w:wrap="none" w:vAnchor="page" w:hAnchor="page" w:x="1135" w:y="4812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(номери контактних телефонів)</w:t>
      </w:r>
    </w:p>
    <w:p>
      <w:pPr>
        <w:pStyle w:val="Style9"/>
        <w:framePr w:w="9409" w:h="1283" w:hRule="exact" w:wrap="none" w:vAnchor="page" w:hAnchor="page" w:x="1135" w:y="5352"/>
        <w:widowControl w:val="0"/>
        <w:keepNext w:val="0"/>
        <w:keepLines w:val="0"/>
        <w:shd w:val="clear" w:color="auto" w:fill="auto"/>
        <w:bidi w:val="0"/>
        <w:spacing w:before="0" w:after="212" w:line="220" w:lineRule="exact"/>
        <w:ind w:left="20" w:right="0" w:firstLine="0"/>
      </w:pPr>
      <w:bookmarkStart w:id="0" w:name="bookmark0"/>
      <w:r>
        <w:rPr>
          <w:rStyle w:val="CharStyle11"/>
          <w:b/>
          <w:bCs/>
        </w:rPr>
        <w:t>ЗАЯВА</w:t>
      </w:r>
      <w:bookmarkEnd w:id="0"/>
    </w:p>
    <w:p>
      <w:pPr>
        <w:pStyle w:val="Style5"/>
        <w:framePr w:w="9409" w:h="1283" w:hRule="exact" w:wrap="none" w:vAnchor="page" w:hAnchor="page" w:x="1135" w:y="5352"/>
        <w:tabs>
          <w:tab w:leader="underscore" w:pos="428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6" w:lineRule="exact"/>
        <w:ind w:left="0" w:right="0" w:firstLine="720"/>
      </w:pPr>
      <w:r>
        <w:rPr>
          <w:lang w:val="uk-UA" w:eastAsia="uk-UA" w:bidi="uk-UA"/>
          <w:w w:val="100"/>
          <w:spacing w:val="0"/>
          <w:color w:val="000000"/>
          <w:position w:val="0"/>
        </w:rPr>
        <w:t xml:space="preserve">Прошу затвердити технічну документацію із землеустрою щодо встановлення (відновлення) меж земельної ділянки в натурі (на місцевості) та надати її в постійне користування площею </w:t>
        <w:tab/>
        <w:t xml:space="preserve"> га, що розташована за адресою:</w:t>
      </w:r>
    </w:p>
    <w:p>
      <w:pPr>
        <w:pStyle w:val="Style7"/>
        <w:framePr w:w="9409" w:h="242" w:hRule="exact" w:wrap="none" w:vAnchor="page" w:hAnchor="page" w:x="1135" w:y="7417"/>
        <w:widowControl w:val="0"/>
        <w:keepNext w:val="0"/>
        <w:keepLines w:val="0"/>
        <w:shd w:val="clear" w:color="auto" w:fill="auto"/>
        <w:bidi w:val="0"/>
        <w:jc w:val="center"/>
        <w:spacing w:before="0" w:after="0" w:line="170" w:lineRule="exact"/>
        <w:ind w:left="2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(цільове призначення земельної ділянки)</w:t>
      </w:r>
    </w:p>
    <w:p>
      <w:pPr>
        <w:pStyle w:val="Style5"/>
        <w:framePr w:w="9409" w:h="3636" w:hRule="exact" w:wrap="none" w:vAnchor="page" w:hAnchor="page" w:x="1135" w:y="8093"/>
        <w:widowControl w:val="0"/>
        <w:keepNext w:val="0"/>
        <w:keepLines w:val="0"/>
        <w:shd w:val="clear" w:color="auto" w:fill="auto"/>
        <w:bidi w:val="0"/>
        <w:jc w:val="both"/>
        <w:spacing w:before="0" w:after="208" w:line="220" w:lineRule="exact"/>
        <w:ind w:left="0" w:right="0" w:firstLine="720"/>
      </w:pPr>
      <w:r>
        <w:rPr>
          <w:lang w:val="uk-UA" w:eastAsia="uk-UA" w:bidi="uk-UA"/>
          <w:w w:val="100"/>
          <w:spacing w:val="0"/>
          <w:color w:val="000000"/>
          <w:position w:val="0"/>
        </w:rPr>
        <w:t>До заяви додаються:</w:t>
      </w:r>
    </w:p>
    <w:p>
      <w:pPr>
        <w:pStyle w:val="Style5"/>
        <w:numPr>
          <w:ilvl w:val="0"/>
          <w:numId w:val="1"/>
        </w:numPr>
        <w:framePr w:w="9409" w:h="3636" w:hRule="exact" w:wrap="none" w:vAnchor="page" w:hAnchor="page" w:x="1135" w:y="8093"/>
        <w:tabs>
          <w:tab w:leader="none" w:pos="35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Технічна документація із землеустрою щодо встановлення (відновлення) меж земельних ділянок в натурі (на місцевості) з відмітками державного кадастрового реєстратора.</w:t>
      </w:r>
    </w:p>
    <w:p>
      <w:pPr>
        <w:pStyle w:val="Style5"/>
        <w:numPr>
          <w:ilvl w:val="0"/>
          <w:numId w:val="1"/>
        </w:numPr>
        <w:framePr w:w="9409" w:h="3636" w:hRule="exact" w:wrap="none" w:vAnchor="page" w:hAnchor="page" w:x="1135" w:y="8093"/>
        <w:tabs>
          <w:tab w:leader="none" w:pos="36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Довіреність на право представляти інтереси суб'єкта звернення в місцевих органах виконавчої влади, оформлену в установленому законодавством порядку (у разі звернення уповноваженого представника).</w:t>
      </w:r>
    </w:p>
    <w:p>
      <w:pPr>
        <w:pStyle w:val="Style5"/>
        <w:framePr w:w="9409" w:h="3636" w:hRule="exact" w:wrap="none" w:vAnchor="page" w:hAnchor="page" w:x="1135" w:y="8093"/>
        <w:widowControl w:val="0"/>
        <w:keepNext w:val="0"/>
        <w:keepLines w:val="0"/>
        <w:shd w:val="clear" w:color="auto" w:fill="auto"/>
        <w:bidi w:val="0"/>
        <w:jc w:val="both"/>
        <w:spacing w:before="0" w:after="388" w:line="270" w:lineRule="exact"/>
        <w:ind w:left="0" w:right="0" w:firstLine="720"/>
      </w:pPr>
      <w:r>
        <w:rPr>
          <w:lang w:val="uk-UA" w:eastAsia="uk-UA" w:bidi="uk-UA"/>
          <w:w w:val="100"/>
          <w:spacing w:val="0"/>
          <w:color w:val="000000"/>
          <w:position w:val="0"/>
        </w:rPr>
        <w:t>Цією заявою надаю згоду на обробку моїх персональних даних, які містяться у заяві та доданих документах.</w:t>
      </w:r>
    </w:p>
    <w:p>
      <w:pPr>
        <w:pStyle w:val="Style12"/>
        <w:framePr w:w="9409" w:h="3636" w:hRule="exact" w:wrap="none" w:vAnchor="page" w:hAnchor="page" w:x="1135" w:y="8093"/>
        <w:tabs>
          <w:tab w:leader="underscore" w:pos="346" w:val="left"/>
          <w:tab w:leader="underscore" w:pos="1995" w:val="left"/>
          <w:tab w:leader="underscore" w:pos="2512" w:val="left"/>
          <w:tab w:leader="none" w:pos="3332" w:val="left"/>
          <w:tab w:leader="underscore" w:pos="5550" w:val="left"/>
          <w:tab w:leader="underscore" w:pos="8817" w:val="left"/>
        </w:tabs>
        <w:widowControl w:val="0"/>
        <w:keepNext w:val="0"/>
        <w:keepLines w:val="0"/>
        <w:shd w:val="clear" w:color="auto" w:fill="auto"/>
        <w:bidi w:val="0"/>
        <w:spacing w:before="0" w:after="36" w:line="16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“</w:t>
        <w:tab/>
        <w:t>”</w:t>
        <w:tab/>
        <w:t>20</w:t>
        <w:tab/>
        <w:t>р.</w:t>
        <w:tab/>
        <w:tab/>
        <w:t xml:space="preserve"> </w:t>
        <w:tab/>
      </w:r>
    </w:p>
    <w:p>
      <w:pPr>
        <w:pStyle w:val="Style7"/>
        <w:framePr w:w="9409" w:h="3636" w:hRule="exact" w:wrap="none" w:vAnchor="page" w:hAnchor="page" w:x="1135" w:y="8093"/>
        <w:tabs>
          <w:tab w:leader="none" w:pos="763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53" w:line="170" w:lineRule="exact"/>
        <w:ind w:left="358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(прізвище та ініціали)</w:t>
        <w:tab/>
        <w:t>(підпис)</w:t>
      </w:r>
    </w:p>
    <w:p>
      <w:pPr>
        <w:pStyle w:val="Style5"/>
        <w:framePr w:w="9409" w:h="3636" w:hRule="exact" w:wrap="none" w:vAnchor="page" w:hAnchor="page" w:x="1135" w:y="8093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Уповноважена особа, яка подає клопотання:</w:t>
      </w:r>
    </w:p>
    <w:p>
      <w:pPr>
        <w:pStyle w:val="Style5"/>
        <w:framePr w:wrap="none" w:vAnchor="page" w:hAnchor="page" w:x="1140" w:y="1220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Паспорт: серія</w:t>
      </w:r>
    </w:p>
    <w:p>
      <w:pPr>
        <w:pStyle w:val="Style14"/>
        <w:framePr w:w="9409" w:h="537" w:hRule="exact" w:wrap="none" w:vAnchor="page" w:hAnchor="page" w:x="1135" w:y="1192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489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{прізвище, ім'я та по батькові</w:t>
      </w:r>
      <w:r>
        <w:rPr>
          <w:rStyle w:val="CharStyle16"/>
          <w:b/>
          <w:bCs/>
          <w:i w:val="0"/>
          <w:iCs w:val="0"/>
        </w:rPr>
        <w:t>)</w:t>
      </w:r>
    </w:p>
    <w:p>
      <w:pPr>
        <w:pStyle w:val="Style5"/>
        <w:framePr w:w="9409" w:h="537" w:hRule="exact" w:wrap="none" w:vAnchor="page" w:hAnchor="page" w:x="1135" w:y="11927"/>
        <w:tabs>
          <w:tab w:leader="underscore" w:pos="5001" w:val="left"/>
          <w:tab w:leader="underscore" w:pos="6450" w:val="left"/>
          <w:tab w:leader="underscore" w:pos="893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489" w:right="261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№</w:t>
        <w:tab/>
        <w:t>, виданий “</w:t>
        <w:tab/>
        <w:t>”</w:t>
        <w:tab/>
        <w:t>р.</w:t>
      </w:r>
    </w:p>
    <w:p>
      <w:pPr>
        <w:pStyle w:val="Style14"/>
        <w:framePr w:w="9409" w:h="296" w:hRule="exact" w:wrap="none" w:vAnchor="page" w:hAnchor="page" w:x="1135" w:y="12687"/>
        <w:widowControl w:val="0"/>
        <w:keepNext w:val="0"/>
        <w:keepLines w:val="0"/>
        <w:shd w:val="clear" w:color="auto" w:fill="auto"/>
        <w:bidi w:val="0"/>
        <w:jc w:val="center"/>
        <w:spacing w:before="0" w:after="0" w:line="240" w:lineRule="exact"/>
        <w:ind w:left="2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{назва органу, що видав паспорт</w:t>
      </w:r>
      <w:r>
        <w:rPr>
          <w:rStyle w:val="CharStyle16"/>
          <w:b/>
          <w:bCs/>
          <w:i w:val="0"/>
          <w:iCs w:val="0"/>
        </w:rPr>
        <w:t>)</w:t>
      </w:r>
    </w:p>
    <w:p>
      <w:pPr>
        <w:pStyle w:val="Style12"/>
        <w:framePr w:w="9409" w:h="429" w:hRule="exact" w:wrap="none" w:vAnchor="page" w:hAnchor="page" w:x="1135" w:y="13191"/>
        <w:widowControl w:val="0"/>
        <w:keepNext w:val="0"/>
        <w:keepLines w:val="0"/>
        <w:shd w:val="clear" w:color="auto" w:fill="auto"/>
        <w:bidi w:val="0"/>
        <w:spacing w:before="0" w:after="0" w:line="186" w:lineRule="exact"/>
        <w:ind w:left="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(назва та реквізити документа, що посвідчує право уповноваженої особи на виконання дій, пов'язаних із наданням земельної ділянки у користування)</w:t>
      </w:r>
    </w:p>
    <w:p>
      <w:pPr>
        <w:pStyle w:val="Style17"/>
        <w:framePr w:w="9409" w:h="598" w:hRule="exact" w:wrap="none" w:vAnchor="page" w:hAnchor="page" w:x="1135" w:y="14084"/>
        <w:tabs>
          <w:tab w:leader="underscore" w:pos="8174" w:val="left"/>
        </w:tabs>
        <w:widowControl w:val="0"/>
        <w:keepNext w:val="0"/>
        <w:keepLines w:val="0"/>
        <w:shd w:val="clear" w:color="auto" w:fill="auto"/>
        <w:bidi w:val="0"/>
        <w:spacing w:before="0" w:after="124" w:line="200" w:lineRule="exact"/>
        <w:ind w:left="6200" w:right="0" w:firstLine="0"/>
      </w:pPr>
      <w:r>
        <w:rPr>
          <w:rStyle w:val="CharStyle19"/>
        </w:rPr>
        <w:t>№</w:t>
      </w:r>
      <w:r>
        <w:rPr>
          <w:lang w:val="uk-UA" w:eastAsia="uk-UA" w:bidi="uk-UA"/>
          <w:w w:val="100"/>
          <w:spacing w:val="0"/>
          <w:color w:val="000000"/>
          <w:position w:val="0"/>
        </w:rPr>
        <w:tab/>
      </w:r>
    </w:p>
    <w:p>
      <w:pPr>
        <w:pStyle w:val="Style20"/>
        <w:framePr w:w="9409" w:h="598" w:hRule="exact" w:wrap="none" w:vAnchor="page" w:hAnchor="page" w:x="1135" w:y="14084"/>
        <w:tabs>
          <w:tab w:leader="underscore" w:pos="6750" w:val="left"/>
          <w:tab w:leader="underscore" w:pos="8174" w:val="left"/>
          <w:tab w:leader="underscore" w:pos="8497" w:val="left"/>
        </w:tabs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620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«</w:t>
        <w:tab/>
        <w:t>»</w:t>
        <w:tab/>
      </w:r>
      <w:r>
        <w:rPr>
          <w:rStyle w:val="CharStyle22"/>
        </w:rPr>
        <w:t>20</w:t>
      </w:r>
      <w:r>
        <w:rPr>
          <w:lang w:val="uk-UA" w:eastAsia="uk-UA" w:bidi="uk-UA"/>
          <w:w w:val="100"/>
          <w:spacing w:val="0"/>
          <w:color w:val="000000"/>
          <w:position w:val="0"/>
        </w:rPr>
        <w:tab/>
      </w:r>
      <w:r>
        <w:rPr>
          <w:rStyle w:val="CharStyle23"/>
          <w:b/>
          <w:bCs/>
        </w:rPr>
        <w:t>р.</w:t>
      </w:r>
    </w:p>
    <w:p>
      <w:pPr>
        <w:pStyle w:val="Style12"/>
        <w:framePr w:wrap="none" w:vAnchor="page" w:hAnchor="page" w:x="1135" w:y="14824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6900" w:right="0" w:firstLine="0"/>
      </w:pPr>
      <w:r>
        <w:rPr>
          <w:lang w:val="uk-UA" w:eastAsia="uk-UA" w:bidi="uk-UA"/>
          <w:w w:val="100"/>
          <w:spacing w:val="0"/>
          <w:color w:val="000000"/>
          <w:position w:val="0"/>
        </w:rPr>
        <w:t>адміністратор</w:t>
      </w:r>
    </w:p>
    <w:p>
      <w:pPr>
        <w:widowControl w:val="0"/>
        <w:rPr>
          <w:sz w:val="2"/>
          <w:szCs w:val="2"/>
        </w:rPr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uk-UA" w:eastAsia="uk-UA" w:bidi="uk-UA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pos w:val="pageBottom"/>
    <w:numFmt w:val="decimal"/>
    <w:numRestart w:val="continuous"/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uk-UA" w:eastAsia="uk-UA" w:bidi="uk-UA"/>
      <w:sz w:val="24"/>
      <w:szCs w:val="24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uk-UA" w:eastAsia="uk-UA" w:bidi="uk-UA"/>
      <w:sz w:val="24"/>
      <w:szCs w:val="24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0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0"/>
    </w:rPr>
  </w:style>
  <w:style w:type="character" w:customStyle="1" w:styleId="CharStyle11">
    <w:name w:val="Заголовок №1 + Интервал 3 pt"/>
    <w:basedOn w:val="CharStyle10"/>
    <w:rPr>
      <w:lang w:val="uk-UA" w:eastAsia="uk-UA" w:bidi="uk-UA"/>
      <w:w w:val="100"/>
      <w:spacing w:val="60"/>
      <w:color w:val="000000"/>
      <w:position w:val="0"/>
    </w:rPr>
  </w:style>
  <w:style w:type="character" w:customStyle="1" w:styleId="CharStyle13">
    <w:name w:val="Основной текст (5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5">
    <w:name w:val="Основной текст (6)_"/>
    <w:basedOn w:val="DefaultParagraphFont"/>
    <w:link w:val="Style14"/>
    <w:rPr>
      <w:b/>
      <w:bCs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6">
    <w:name w:val="Основной текст (6) + 12 pt,Не курсив"/>
    <w:basedOn w:val="CharStyle15"/>
    <w:rPr>
      <w:lang w:val="uk-UA" w:eastAsia="uk-UA" w:bidi="uk-UA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8">
    <w:name w:val="Основной текст (7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9">
    <w:name w:val="Основной текст (7) + Franklin Gothic Book,8 pt"/>
    <w:basedOn w:val="CharStyle18"/>
    <w:rPr>
      <w:lang w:val="uk-UA" w:eastAsia="uk-UA" w:bidi="uk-UA"/>
      <w:sz w:val="16"/>
      <w:szCs w:val="16"/>
      <w:rFonts w:ascii="Franklin Gothic Book" w:eastAsia="Franklin Gothic Book" w:hAnsi="Franklin Gothic Book" w:cs="Franklin Gothic Book"/>
      <w:w w:val="100"/>
      <w:spacing w:val="0"/>
      <w:color w:val="000000"/>
      <w:position w:val="0"/>
    </w:rPr>
  </w:style>
  <w:style w:type="character" w:customStyle="1" w:styleId="CharStyle21">
    <w:name w:val="Основной текст (8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22">
    <w:name w:val="Основной текст (8) + Franklin Gothic Book,7,5 pt"/>
    <w:basedOn w:val="CharStyle21"/>
    <w:rPr>
      <w:lang w:val="uk-UA" w:eastAsia="uk-UA" w:bidi="uk-UA"/>
      <w:sz w:val="15"/>
      <w:szCs w:val="15"/>
      <w:rFonts w:ascii="Franklin Gothic Book" w:eastAsia="Franklin Gothic Book" w:hAnsi="Franklin Gothic Book" w:cs="Franklin Gothic Book"/>
      <w:w w:val="100"/>
      <w:spacing w:val="0"/>
      <w:color w:val="000000"/>
      <w:position w:val="0"/>
    </w:rPr>
  </w:style>
  <w:style w:type="character" w:customStyle="1" w:styleId="CharStyle23">
    <w:name w:val="Основной текст (8) + Полужирный"/>
    <w:basedOn w:val="CharStyle21"/>
    <w:rPr>
      <w:lang w:val="uk-UA" w:eastAsia="uk-UA" w:bidi="uk-UA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jc w:val="right"/>
      <w:spacing w:after="30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0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right"/>
      <w:spacing w:before="300" w:after="480" w:line="261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right"/>
      <w:spacing w:before="480" w:after="300" w:line="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300" w:after="30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0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jc w:val="both"/>
      <w:spacing w:before="300" w:after="60"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4">
    <w:name w:val="Основной текст (6)"/>
    <w:basedOn w:val="Normal"/>
    <w:link w:val="CharStyle15"/>
    <w:pPr>
      <w:widowControl w:val="0"/>
      <w:shd w:val="clear" w:color="auto" w:fill="FFFFFF"/>
      <w:spacing w:before="300" w:after="60" w:line="0" w:lineRule="exact"/>
    </w:pPr>
    <w:rPr>
      <w:b/>
      <w:bCs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7">
    <w:name w:val="Основной текст (7)"/>
    <w:basedOn w:val="Normal"/>
    <w:link w:val="CharStyle18"/>
    <w:pPr>
      <w:widowControl w:val="0"/>
      <w:shd w:val="clear" w:color="auto" w:fill="FFFFFF"/>
      <w:jc w:val="both"/>
      <w:spacing w:before="480" w:after="18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0">
    <w:name w:val="Основной текст (8)"/>
    <w:basedOn w:val="Normal"/>
    <w:link w:val="CharStyle21"/>
    <w:pPr>
      <w:widowControl w:val="0"/>
      <w:shd w:val="clear" w:color="auto" w:fill="FFFFFF"/>
      <w:jc w:val="both"/>
      <w:spacing w:before="180" w:after="180"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Ð’-2-48-02-ÐƒÐı.pdf</dc:title>
  <dc:subject/>
  <dc:creator>o_malynkovska</dc:creator>
  <cp:keywords/>
</cp:coreProperties>
</file>